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ED" w:rsidRDefault="00A076ED" w:rsidP="00A076ED">
      <w:pPr>
        <w:jc w:val="center"/>
        <w:rPr>
          <w:rFonts w:ascii="仿宋_GB2312" w:eastAsia="仿宋_GB2312" w:hAnsi="宋体"/>
          <w:sz w:val="32"/>
          <w:szCs w:val="32"/>
        </w:rPr>
      </w:pPr>
    </w:p>
    <w:p w:rsidR="00A076ED" w:rsidRDefault="00A076ED" w:rsidP="00A076ED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宜教字〔2019〕47号</w:t>
      </w:r>
    </w:p>
    <w:p w:rsidR="00A076ED" w:rsidRPr="00A076ED" w:rsidRDefault="00A076ED" w:rsidP="00A076ED">
      <w:pPr>
        <w:jc w:val="center"/>
        <w:rPr>
          <w:rFonts w:ascii="仿宋_GB2312" w:eastAsia="仿宋_GB2312" w:hAnsi="宋体"/>
          <w:sz w:val="32"/>
          <w:szCs w:val="32"/>
        </w:rPr>
      </w:pPr>
    </w:p>
    <w:p w:rsidR="00A076ED" w:rsidRPr="00A076ED" w:rsidRDefault="00EF402C" w:rsidP="00A076ED">
      <w:pPr>
        <w:spacing w:line="6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A076ED">
        <w:rPr>
          <w:rFonts w:ascii="方正小标宋简体" w:eastAsia="方正小标宋简体" w:hAnsi="宋体" w:hint="eastAsia"/>
          <w:sz w:val="44"/>
          <w:szCs w:val="44"/>
        </w:rPr>
        <w:t>宜黄县教育体育局、宜黄县教育工会</w:t>
      </w:r>
    </w:p>
    <w:p w:rsidR="00A076ED" w:rsidRPr="00A076ED" w:rsidRDefault="00EF402C" w:rsidP="00A076ED">
      <w:pPr>
        <w:spacing w:line="6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A076ED">
        <w:rPr>
          <w:rFonts w:ascii="方正小标宋简体" w:eastAsia="方正小标宋简体" w:hAnsi="宋体" w:hint="eastAsia"/>
          <w:sz w:val="44"/>
          <w:szCs w:val="44"/>
        </w:rPr>
        <w:t>关于开展“不忘初心、我与祖国同成长”</w:t>
      </w:r>
    </w:p>
    <w:p w:rsidR="002D62EB" w:rsidRPr="00A076ED" w:rsidRDefault="00EF402C" w:rsidP="00A076ED">
      <w:pPr>
        <w:spacing w:line="6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A076ED">
        <w:rPr>
          <w:rFonts w:ascii="方正小标宋简体" w:eastAsia="方正小标宋简体" w:hAnsi="宋体" w:hint="eastAsia"/>
          <w:sz w:val="44"/>
          <w:szCs w:val="44"/>
        </w:rPr>
        <w:t>全县</w:t>
      </w:r>
      <w:r w:rsidR="0048170E" w:rsidRPr="00A076ED">
        <w:rPr>
          <w:rFonts w:ascii="方正小标宋简体" w:eastAsia="方正小标宋简体" w:hAnsi="宋体" w:hint="eastAsia"/>
          <w:sz w:val="44"/>
          <w:szCs w:val="44"/>
        </w:rPr>
        <w:t>教职工演讲比赛的</w:t>
      </w:r>
      <w:r w:rsidRPr="00A076ED">
        <w:rPr>
          <w:rFonts w:ascii="方正小标宋简体" w:eastAsia="方正小标宋简体" w:hAnsi="宋体" w:hint="eastAsia"/>
          <w:sz w:val="44"/>
          <w:szCs w:val="44"/>
        </w:rPr>
        <w:t>通知</w:t>
      </w:r>
    </w:p>
    <w:p w:rsidR="002D62EB" w:rsidRDefault="002D62EB">
      <w:pPr>
        <w:rPr>
          <w:rFonts w:ascii="宋体" w:hAnsi="宋体"/>
          <w:b/>
          <w:sz w:val="32"/>
          <w:szCs w:val="32"/>
        </w:rPr>
      </w:pPr>
    </w:p>
    <w:p w:rsidR="002D62EB" w:rsidRDefault="00EF402C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各乡（镇）中小学、县直各学校：</w:t>
      </w:r>
    </w:p>
    <w:p w:rsidR="002D62EB" w:rsidRDefault="00EF402C">
      <w:pPr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为隆重庆祝中华人民共和国成立70周年和第35个教师节，深入学习贯彻习近平新时代中国特色社会主义思想，进一步弘扬爱国情怀，展现宜黄教师风采，经研究，宜黄县教育体育局和县教育工会决定联合在全县教职工中组织开展“不忘初心、我与祖国同成长”全县教职工演讲比赛。现将有关事项通知如下：</w:t>
      </w:r>
    </w:p>
    <w:p w:rsidR="002D62EB" w:rsidRDefault="00EF402C">
      <w:pPr>
        <w:numPr>
          <w:ilvl w:val="0"/>
          <w:numId w:val="1"/>
        </w:numPr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演讲主题与内容</w:t>
      </w:r>
    </w:p>
    <w:p w:rsidR="002D62EB" w:rsidRDefault="00EF402C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以习近平中国特色社会主义思想为指导，聚焦和突出庆祝新中国成立七十周年和第35个教师节这条主线，以“不忘初心、我与祖国同成长”为主题，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抒发教职工立德树人、乐于奉献的育人情怀，</w:t>
      </w:r>
      <w:r>
        <w:rPr>
          <w:rFonts w:ascii="仿宋_GB2312" w:eastAsia="仿宋_GB2312" w:hAnsi="宋体" w:hint="eastAsia"/>
          <w:sz w:val="32"/>
          <w:szCs w:val="32"/>
        </w:rPr>
        <w:t>畅谈新中国成立七十周年来国家、地区、学校、个人的今昔变化以及取得的非凡成绩。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从不同角度表达不忘初心、牢记使命，拥抱新时代，砥砺新担当，实现新作为的决心，以表达自身强烈的</w:t>
      </w:r>
      <w:r>
        <w:rPr>
          <w:rFonts w:ascii="仿宋_GB2312" w:eastAsia="仿宋_GB2312" w:hAnsi="宋体" w:hint="eastAsia"/>
          <w:sz w:val="32"/>
          <w:szCs w:val="32"/>
        </w:rPr>
        <w:t>爱国之情与报国之志。</w:t>
      </w:r>
    </w:p>
    <w:p w:rsidR="002D62EB" w:rsidRDefault="00EF402C">
      <w:pPr>
        <w:numPr>
          <w:ilvl w:val="0"/>
          <w:numId w:val="1"/>
        </w:numPr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活动组织</w:t>
      </w:r>
    </w:p>
    <w:p w:rsidR="002D62EB" w:rsidRDefault="00EF402C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“不忘初心、我与祖国同成长”全县教职工演讲比赛由宜黄县教育体育局主办，宜黄县教育工会承办。</w:t>
      </w:r>
    </w:p>
    <w:p w:rsidR="002D62EB" w:rsidRDefault="00EF402C">
      <w:pPr>
        <w:numPr>
          <w:ilvl w:val="0"/>
          <w:numId w:val="1"/>
        </w:numPr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参赛办法</w:t>
      </w:r>
    </w:p>
    <w:p w:rsidR="002D62EB" w:rsidRDefault="00EF402C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1、人员组织。以学校为单位组队。各乡镇学校参赛队由2人组成（领队和选手各1人）；县直学校参赛队由3人组成（领队1人和选手2人）。</w:t>
      </w:r>
    </w:p>
    <w:p w:rsidR="002D62EB" w:rsidRDefault="00EF402C">
      <w:pPr>
        <w:spacing w:line="54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2、报名时间。各单位请于9月9日前向县教育工会邹小春同志处报送参赛选手电子版报名表（附件1），同时请一并报送参赛演讲稿（电子版）至县教育工会邮箱（或者邹小春同志微信）。</w:t>
      </w:r>
    </w:p>
    <w:p w:rsidR="002D62EB" w:rsidRDefault="00EF402C">
      <w:pPr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四、赛事安排</w:t>
      </w:r>
    </w:p>
    <w:p w:rsidR="002D62EB" w:rsidRDefault="00EF402C">
      <w:pPr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（一）时间、地点</w:t>
      </w:r>
    </w:p>
    <w:p w:rsidR="002D62EB" w:rsidRDefault="00EF402C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时间：9月12日上午9时开始正式比赛。</w:t>
      </w:r>
    </w:p>
    <w:p w:rsidR="002D62EB" w:rsidRDefault="00EF402C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地点：水北新区小学教工之家</w:t>
      </w:r>
    </w:p>
    <w:p w:rsidR="002D62EB" w:rsidRDefault="00EF402C">
      <w:pPr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（二）比赛规则</w:t>
      </w:r>
    </w:p>
    <w:p w:rsidR="002D62EB" w:rsidRDefault="00EF402C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、参加全县教职工演讲比赛的选手按抽签顺序比赛，主题演讲环节以“不忘初心、我与祖国同成长”为主题自行命题，演讲时长为5-7分钟，超时酌情扣分。请各参赛选手准备好与演讲相关的音频、视频背景素材（音频为MP3格式，视频为MP4格式）。</w:t>
      </w:r>
    </w:p>
    <w:p w:rsidR="002D62EB" w:rsidRDefault="00EF402C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2、用普通话进行演讲，要求主题鲜明、口齿清晰、语调优雅、表达准确、着装整洁、仪表大方。</w:t>
      </w:r>
    </w:p>
    <w:p w:rsidR="002D62EB" w:rsidRDefault="00EF402C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3、比赛由评委统一打分，去掉一个最高分，去掉一个最低分，算平均分，按得分高低排序，产生获奖等次。</w:t>
      </w:r>
    </w:p>
    <w:p w:rsidR="002D62EB" w:rsidRDefault="00EF402C">
      <w:pPr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lastRenderedPageBreak/>
        <w:t>（三）比赛评委</w:t>
      </w:r>
    </w:p>
    <w:p w:rsidR="002D62EB" w:rsidRDefault="00EF402C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比赛设现场评委5名，由有关理论、语言、表演方面专家组成。</w:t>
      </w:r>
    </w:p>
    <w:p w:rsidR="002D62EB" w:rsidRDefault="00EF402C">
      <w:pPr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（四）奖项设置</w:t>
      </w:r>
    </w:p>
    <w:p w:rsidR="002D62EB" w:rsidRDefault="00EF402C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“不忘初心、我与祖国同成长”全县教职工演讲比赛设选手奖和组织奖。选手奖，按参赛选手人数，设一等奖1</w:t>
      </w:r>
      <w:r w:rsidR="0048170E">
        <w:rPr>
          <w:rFonts w:ascii="仿宋_GB2312" w:eastAsia="仿宋_GB2312" w:hAnsi="宋体" w:hint="eastAsia"/>
          <w:sz w:val="32"/>
          <w:szCs w:val="32"/>
        </w:rPr>
        <w:t>0</w:t>
      </w:r>
      <w:r>
        <w:rPr>
          <w:rFonts w:ascii="仿宋_GB2312" w:eastAsia="仿宋_GB2312" w:hAnsi="宋体" w:hint="eastAsia"/>
          <w:sz w:val="32"/>
          <w:szCs w:val="32"/>
        </w:rPr>
        <w:t>%，二等奖</w:t>
      </w:r>
      <w:r w:rsidR="0048170E"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5%，三等奖</w:t>
      </w:r>
      <w:r w:rsidR="0048170E">
        <w:rPr>
          <w:rFonts w:ascii="仿宋_GB2312" w:eastAsia="仿宋_GB2312" w:hAnsi="宋体" w:hint="eastAsia"/>
          <w:sz w:val="32"/>
          <w:szCs w:val="32"/>
        </w:rPr>
        <w:t>25</w:t>
      </w:r>
      <w:r>
        <w:rPr>
          <w:rFonts w:ascii="仿宋_GB2312" w:eastAsia="仿宋_GB2312" w:hAnsi="宋体" w:hint="eastAsia"/>
          <w:sz w:val="32"/>
          <w:szCs w:val="32"/>
        </w:rPr>
        <w:t>%，设优秀组织奖若干，并从一等奖获得者从选拨2名同志参加市教育工会组织的“我与祖国同成长”全市教职工演讲比赛。</w:t>
      </w:r>
    </w:p>
    <w:p w:rsidR="002D62EB" w:rsidRDefault="00EF402C">
      <w:pPr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五、参赛经费</w:t>
      </w:r>
    </w:p>
    <w:p w:rsidR="002D62EB" w:rsidRDefault="00EF402C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本次比赛不收取报名费。领队及参赛选手交通费按规定回原单位报销。</w:t>
      </w:r>
    </w:p>
    <w:p w:rsidR="002D62EB" w:rsidRDefault="00EF402C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br/>
      </w:r>
    </w:p>
    <w:p w:rsidR="002D62EB" w:rsidRDefault="002D62EB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2D62EB" w:rsidRDefault="00EF402C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宜黄县教育体育局</w:t>
      </w:r>
      <w:r w:rsidR="00A076ED">
        <w:rPr>
          <w:rFonts w:ascii="仿宋_GB2312" w:eastAsia="仿宋_GB2312" w:hAnsi="宋体" w:hint="eastAsia"/>
          <w:sz w:val="32"/>
          <w:szCs w:val="32"/>
        </w:rPr>
        <w:t xml:space="preserve">           </w:t>
      </w:r>
      <w:r>
        <w:rPr>
          <w:rFonts w:ascii="仿宋_GB2312" w:eastAsia="仿宋_GB2312" w:hAnsi="宋体" w:hint="eastAsia"/>
          <w:sz w:val="32"/>
          <w:szCs w:val="32"/>
        </w:rPr>
        <w:t>宜黄县教育工会</w:t>
      </w:r>
    </w:p>
    <w:p w:rsidR="00A076ED" w:rsidRDefault="00EF402C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</w:t>
      </w:r>
    </w:p>
    <w:p w:rsidR="002D62EB" w:rsidRDefault="00EF402C" w:rsidP="00A076ED">
      <w:pPr>
        <w:ind w:firstLineChars="1200" w:firstLine="38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2019年9月4日</w:t>
      </w:r>
    </w:p>
    <w:p w:rsidR="002D62EB" w:rsidRDefault="002D62EB">
      <w:pPr>
        <w:rPr>
          <w:rFonts w:ascii="仿宋_GB2312" w:eastAsia="仿宋_GB2312" w:hAnsi="宋体"/>
          <w:sz w:val="32"/>
          <w:szCs w:val="32"/>
        </w:rPr>
      </w:pPr>
    </w:p>
    <w:p w:rsidR="002D62EB" w:rsidRDefault="002D62EB"/>
    <w:p w:rsidR="00A076ED" w:rsidRDefault="00A076ED"/>
    <w:p w:rsidR="00A076ED" w:rsidRDefault="00A076ED"/>
    <w:p w:rsidR="00A076ED" w:rsidRDefault="00A076ED"/>
    <w:p w:rsidR="00A076ED" w:rsidRPr="00A076ED" w:rsidRDefault="00A076ED" w:rsidP="00A076ED">
      <w:pPr>
        <w:pBdr>
          <w:top w:val="single" w:sz="6" w:space="1" w:color="auto"/>
          <w:bottom w:val="single" w:sz="6" w:space="1" w:color="auto"/>
        </w:pBdr>
        <w:ind w:firstLineChars="50" w:firstLine="160"/>
        <w:rPr>
          <w:rFonts w:ascii="仿宋_GB2312" w:eastAsia="仿宋_GB2312"/>
          <w:sz w:val="32"/>
          <w:szCs w:val="32"/>
        </w:rPr>
      </w:pPr>
      <w:r w:rsidRPr="00A076ED">
        <w:rPr>
          <w:rFonts w:ascii="仿宋_GB2312" w:eastAsia="仿宋_GB2312" w:hint="eastAsia"/>
          <w:sz w:val="32"/>
          <w:szCs w:val="32"/>
        </w:rPr>
        <w:t xml:space="preserve">宜黄县教育体育局办公室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A076ED">
        <w:rPr>
          <w:rFonts w:ascii="仿宋_GB2312" w:eastAsia="仿宋_GB2312" w:hint="eastAsia"/>
          <w:sz w:val="32"/>
          <w:szCs w:val="32"/>
        </w:rPr>
        <w:t xml:space="preserve"> 2019年9月4日印发</w:t>
      </w:r>
    </w:p>
    <w:sectPr w:rsidR="00A076ED" w:rsidRPr="00A076ED" w:rsidSect="00C75E08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4C7" w:rsidRDefault="00B934C7" w:rsidP="0048170E">
      <w:r>
        <w:separator/>
      </w:r>
    </w:p>
  </w:endnote>
  <w:endnote w:type="continuationSeparator" w:id="0">
    <w:p w:rsidR="00B934C7" w:rsidRDefault="00B934C7" w:rsidP="00481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4C7" w:rsidRDefault="00B934C7" w:rsidP="0048170E">
      <w:r>
        <w:separator/>
      </w:r>
    </w:p>
  </w:footnote>
  <w:footnote w:type="continuationSeparator" w:id="0">
    <w:p w:rsidR="00B934C7" w:rsidRDefault="00B934C7" w:rsidP="004817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67B04"/>
    <w:multiLevelType w:val="multilevel"/>
    <w:tmpl w:val="4AA67B04"/>
    <w:lvl w:ilvl="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C5C3F0A"/>
    <w:rsid w:val="002D62EB"/>
    <w:rsid w:val="00316A81"/>
    <w:rsid w:val="0048170E"/>
    <w:rsid w:val="00A076ED"/>
    <w:rsid w:val="00B934C7"/>
    <w:rsid w:val="00BB06DF"/>
    <w:rsid w:val="00C75E08"/>
    <w:rsid w:val="00EF402C"/>
    <w:rsid w:val="2AEE2161"/>
    <w:rsid w:val="2EB35545"/>
    <w:rsid w:val="3C5C3F0A"/>
    <w:rsid w:val="6A473B18"/>
    <w:rsid w:val="79B2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A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81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8170E"/>
    <w:rPr>
      <w:kern w:val="2"/>
      <w:sz w:val="18"/>
      <w:szCs w:val="18"/>
    </w:rPr>
  </w:style>
  <w:style w:type="paragraph" w:styleId="a4">
    <w:name w:val="footer"/>
    <w:basedOn w:val="a"/>
    <w:link w:val="Char0"/>
    <w:rsid w:val="004817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8170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81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8170E"/>
    <w:rPr>
      <w:kern w:val="2"/>
      <w:sz w:val="18"/>
      <w:szCs w:val="18"/>
    </w:rPr>
  </w:style>
  <w:style w:type="paragraph" w:styleId="a4">
    <w:name w:val="footer"/>
    <w:basedOn w:val="a"/>
    <w:link w:val="Char0"/>
    <w:rsid w:val="004817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8170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178</Words>
  <Characters>1018</Characters>
  <Application>Microsoft Office Word</Application>
  <DocSecurity>0</DocSecurity>
  <Lines>8</Lines>
  <Paragraphs>2</Paragraphs>
  <ScaleCrop>false</ScaleCrop>
  <Company>微软中国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家弦户诵</dc:creator>
  <cp:lastModifiedBy>AutoBVT</cp:lastModifiedBy>
  <cp:revision>4</cp:revision>
  <cp:lastPrinted>2019-09-05T01:44:00Z</cp:lastPrinted>
  <dcterms:created xsi:type="dcterms:W3CDTF">2019-09-05T06:52:00Z</dcterms:created>
  <dcterms:modified xsi:type="dcterms:W3CDTF">2019-09-06T00:28:00Z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